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0A" w:rsidRDefault="007D210A" w:rsidP="007D210A">
      <w:pPr>
        <w:spacing w:after="0" w:line="288" w:lineRule="auto"/>
        <w:ind w:left="-567"/>
        <w:jc w:val="center"/>
        <w:rPr>
          <w:rFonts w:ascii="Times New Roman" w:eastAsia="Arial Unicode MS" w:hAnsi="Times New Roman"/>
          <w:sz w:val="24"/>
          <w:szCs w:val="24"/>
          <w:lang w:val="sah-RU" w:eastAsia="zh-CN"/>
        </w:rPr>
      </w:pPr>
      <w:r>
        <w:rPr>
          <w:rFonts w:ascii="Times New Roman" w:eastAsia="Arial Unicode MS" w:hAnsi="Times New Roman"/>
          <w:sz w:val="24"/>
          <w:szCs w:val="24"/>
          <w:lang w:val="sah-RU" w:eastAsia="zh-CN"/>
        </w:rPr>
        <w:t>Министерство культуры и духовного развития Республики Саха (Якутия)</w:t>
      </w:r>
    </w:p>
    <w:p w:rsidR="007D210A" w:rsidRDefault="007D210A" w:rsidP="007D210A">
      <w:pPr>
        <w:spacing w:after="0" w:line="288" w:lineRule="auto"/>
        <w:ind w:left="-567" w:right="-426"/>
        <w:jc w:val="center"/>
        <w:rPr>
          <w:rFonts w:ascii="Arial Sakha Unicode" w:eastAsia="Arial Unicode MS" w:hAnsi="Arial Sakha Unicode" w:cs="Arial Unicode MS"/>
          <w:sz w:val="24"/>
          <w:szCs w:val="24"/>
          <w:lang w:val="sah-RU" w:eastAsia="zh-CN"/>
        </w:rPr>
      </w:pPr>
    </w:p>
    <w:tbl>
      <w:tblPr>
        <w:tblStyle w:val="12"/>
        <w:tblW w:w="9983" w:type="dxa"/>
        <w:tblInd w:w="-17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2457"/>
        <w:gridCol w:w="3745"/>
      </w:tblGrid>
      <w:tr w:rsidR="007D210A" w:rsidTr="007D210A">
        <w:trPr>
          <w:trHeight w:val="1126"/>
        </w:trPr>
        <w:tc>
          <w:tcPr>
            <w:tcW w:w="3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210A" w:rsidRDefault="007D210A">
            <w:pPr>
              <w:spacing w:after="0"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Государственное бюджетное учреждение</w:t>
            </w:r>
          </w:p>
          <w:p w:rsidR="007D210A" w:rsidRDefault="007D210A">
            <w:pPr>
              <w:spacing w:after="0"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Республики Саха (Якутия)</w:t>
            </w:r>
          </w:p>
          <w:p w:rsidR="007D210A" w:rsidRDefault="007D210A"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“ТЕАТР ЮНОГО ЗРИТЕЛЯ”</w:t>
            </w:r>
          </w:p>
        </w:tc>
        <w:tc>
          <w:tcPr>
            <w:tcW w:w="24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210A" w:rsidRDefault="007D210A">
            <w:pPr>
              <w:spacing w:after="0" w:line="240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210A" w:rsidRDefault="007D210A"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Саха Республикатын </w:t>
            </w:r>
          </w:p>
          <w:p w:rsidR="007D210A" w:rsidRDefault="007D210A"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государственнай </w:t>
            </w:r>
          </w:p>
          <w:p w:rsidR="007D210A" w:rsidRDefault="007D210A"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>бюджетнай тэрилтэтэ</w:t>
            </w:r>
          </w:p>
          <w:p w:rsidR="007D210A" w:rsidRDefault="007D210A"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“ΥΥНЭР КӨЛΥӨНЭ ТЕАТРА”</w:t>
            </w:r>
          </w:p>
          <w:p w:rsidR="007D210A" w:rsidRDefault="007D210A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7D210A" w:rsidRDefault="007D210A" w:rsidP="007D210A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Arial Narrow" w:eastAsia="SimSun" w:hAnsi="Arial Narrow"/>
          <w:sz w:val="20"/>
          <w:szCs w:val="20"/>
          <w:lang w:val="sah-RU" w:eastAsia="ru-RU"/>
        </w:rPr>
      </w:pPr>
    </w:p>
    <w:p w:rsidR="007D210A" w:rsidRDefault="007D210A" w:rsidP="007D210A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sah-RU" w:eastAsia="ru-RU"/>
        </w:rPr>
      </w:pPr>
      <w:r>
        <w:rPr>
          <w:rFonts w:ascii="Times New Roman" w:eastAsia="SimSun" w:hAnsi="Times New Roman"/>
          <w:sz w:val="20"/>
          <w:szCs w:val="20"/>
          <w:lang w:val="sah-RU" w:eastAsia="ru-RU"/>
        </w:rPr>
        <w:t>Кирова ул., д. 25, г. Якутск, Республика Саха (Якутия</w:t>
      </w:r>
      <w:r>
        <w:rPr>
          <w:rFonts w:ascii="Times New Roman" w:eastAsia="SimSun" w:hAnsi="Times New Roman"/>
          <w:sz w:val="20"/>
          <w:szCs w:val="20"/>
          <w:lang w:eastAsia="ru-RU"/>
        </w:rPr>
        <w:t>)</w:t>
      </w:r>
      <w:r>
        <w:rPr>
          <w:rFonts w:ascii="Times New Roman" w:eastAsia="SimSun" w:hAnsi="Times New Roman"/>
          <w:sz w:val="20"/>
          <w:szCs w:val="20"/>
          <w:lang w:val="sah-RU" w:eastAsia="ru-RU"/>
        </w:rPr>
        <w:t xml:space="preserve">, 677027 тел/факс: 8(411-2) 35-07-82, 32-18-54 </w:t>
      </w:r>
    </w:p>
    <w:p w:rsidR="007D210A" w:rsidRDefault="007D210A" w:rsidP="007D210A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en-US" w:eastAsia="ru-RU"/>
        </w:rPr>
      </w:pPr>
      <w:r>
        <w:rPr>
          <w:rFonts w:ascii="Times New Roman" w:eastAsia="SimSun" w:hAnsi="Times New Roman"/>
          <w:sz w:val="20"/>
          <w:szCs w:val="20"/>
          <w:lang w:val="sah-RU" w:eastAsia="ru-RU"/>
        </w:rPr>
        <w:t xml:space="preserve">Е-mail: </w:t>
      </w:r>
      <w:r>
        <w:fldChar w:fldCharType="begin"/>
      </w:r>
      <w:r w:rsidRPr="007D210A">
        <w:rPr>
          <w:lang w:val="en-US"/>
        </w:rPr>
        <w:instrText xml:space="preserve"> HYPERLINK "mailto:smekh@inbox.ru" </w:instrText>
      </w:r>
      <w:r>
        <w:fldChar w:fldCharType="separate"/>
      </w:r>
      <w:r>
        <w:rPr>
          <w:rStyle w:val="a4"/>
          <w:rFonts w:ascii="Times New Roman" w:eastAsia="SimSun" w:hAnsi="Times New Roman"/>
          <w:sz w:val="20"/>
          <w:szCs w:val="20"/>
          <w:lang w:val="sah-RU" w:eastAsia="ru-RU"/>
        </w:rPr>
        <w:t>smekh@inbox.ru</w:t>
      </w:r>
      <w:r>
        <w:fldChar w:fldCharType="end"/>
      </w:r>
      <w:r>
        <w:rPr>
          <w:rFonts w:ascii="Times New Roman" w:eastAsia="SimSun" w:hAnsi="Times New Roman"/>
          <w:sz w:val="20"/>
          <w:szCs w:val="20"/>
          <w:lang w:val="sah-RU" w:eastAsia="ru-RU"/>
        </w:rPr>
        <w:t xml:space="preserve">, сайт: </w:t>
      </w:r>
      <w:r>
        <w:fldChar w:fldCharType="begin"/>
      </w:r>
      <w:r w:rsidRPr="007D210A">
        <w:rPr>
          <w:lang w:val="en-US"/>
        </w:rPr>
        <w:instrText xml:space="preserve"> HYPERLINK "http://sakhatuz.ru/" </w:instrText>
      </w:r>
      <w:r>
        <w:fldChar w:fldCharType="separate"/>
      </w:r>
      <w:r>
        <w:rPr>
          <w:rStyle w:val="a4"/>
          <w:rFonts w:asciiTheme="minorHAnsi" w:eastAsiaTheme="minorHAnsi" w:hAnsiTheme="minorHAnsi" w:cstheme="minorBidi"/>
          <w:lang w:val="en-US"/>
        </w:rPr>
        <w:t>http://sakhatuz.ru/</w:t>
      </w:r>
      <w:r>
        <w:fldChar w:fldCharType="end"/>
      </w:r>
      <w:r>
        <w:rPr>
          <w:rFonts w:asciiTheme="minorHAnsi" w:eastAsiaTheme="minorHAnsi" w:hAnsiTheme="minorHAnsi" w:cstheme="minorBidi"/>
          <w:lang w:val="en-US"/>
        </w:rPr>
        <w:t xml:space="preserve">  </w:t>
      </w:r>
    </w:p>
    <w:p w:rsidR="007D210A" w:rsidRDefault="007D210A" w:rsidP="007D210A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4"/>
          <w:szCs w:val="24"/>
          <w:lang w:val="sah-RU" w:eastAsia="ru-RU"/>
        </w:rPr>
      </w:pPr>
    </w:p>
    <w:p w:rsidR="007D210A" w:rsidRDefault="00453297" w:rsidP="007D210A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  <w:r>
        <w:rPr>
          <w:rFonts w:ascii="Times New Roman" w:eastAsia="SimSun" w:hAnsi="Times New Roman"/>
          <w:sz w:val="24"/>
          <w:szCs w:val="24"/>
          <w:lang w:val="sah-RU" w:eastAsia="ru-RU"/>
        </w:rPr>
        <w:t>Исх.№   01 – 58 от 26.02</w:t>
      </w:r>
      <w:r w:rsidR="007D210A">
        <w:rPr>
          <w:rFonts w:ascii="Times New Roman" w:eastAsia="SimSun" w:hAnsi="Times New Roman"/>
          <w:sz w:val="24"/>
          <w:szCs w:val="24"/>
          <w:lang w:val="sah-RU" w:eastAsia="ru-RU"/>
        </w:rPr>
        <w:t xml:space="preserve">.2021 г.   </w:t>
      </w:r>
    </w:p>
    <w:p w:rsidR="007D210A" w:rsidRDefault="007D210A" w:rsidP="00453297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  <w:r>
        <w:rPr>
          <w:rFonts w:ascii="Times New Roman" w:eastAsia="SimSun" w:hAnsi="Times New Roman"/>
          <w:sz w:val="24"/>
          <w:szCs w:val="24"/>
          <w:lang w:val="sah-RU" w:eastAsia="ru-RU"/>
        </w:rPr>
        <w:t xml:space="preserve"> На № _________ от ___________</w:t>
      </w:r>
    </w:p>
    <w:p w:rsidR="007D210A" w:rsidRDefault="007D210A" w:rsidP="007D21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Первому заместителю министра культуры </w:t>
      </w:r>
    </w:p>
    <w:p w:rsidR="007D210A" w:rsidRDefault="007D210A" w:rsidP="007D21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духовного развития Республики Саха (Якутия) </w:t>
      </w:r>
    </w:p>
    <w:p w:rsidR="007D210A" w:rsidRDefault="007D210A" w:rsidP="007D21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В.В. Левочкину </w:t>
      </w:r>
    </w:p>
    <w:p w:rsidR="007D210A" w:rsidRDefault="007D210A" w:rsidP="007D21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D210A" w:rsidRDefault="007D210A" w:rsidP="007D2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ГБУ РС(Я) «Театр юного зрителя» </w:t>
      </w:r>
    </w:p>
    <w:p w:rsidR="007D210A" w:rsidRDefault="007D210A" w:rsidP="007D2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март месяц 2021 г. </w:t>
      </w:r>
    </w:p>
    <w:p w:rsidR="007D210A" w:rsidRDefault="007D210A" w:rsidP="007D21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1244"/>
        <w:gridCol w:w="1330"/>
        <w:gridCol w:w="2214"/>
        <w:gridCol w:w="2551"/>
        <w:gridCol w:w="1418"/>
        <w:gridCol w:w="1097"/>
      </w:tblGrid>
      <w:tr w:rsidR="007D210A" w:rsidTr="007D21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события и возрастное ограничение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описание, уникальность события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 ответствен</w:t>
            </w:r>
          </w:p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Относится ли событие 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</w:t>
            </w:r>
            <w:proofErr w:type="spellEnd"/>
          </w:p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национально</w:t>
            </w:r>
          </w:p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проекта «Культура»  </w:t>
            </w:r>
          </w:p>
        </w:tc>
      </w:tr>
      <w:tr w:rsidR="00A37C25" w:rsidTr="007D21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5" w:rsidRPr="00A37C25" w:rsidRDefault="00A3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5" w:rsidRPr="00A37C25" w:rsidRDefault="00A3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 в 15:00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5" w:rsidRPr="00A37C25" w:rsidRDefault="00A3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25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 w:rsidRPr="00A37C2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A3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5" w:rsidRPr="00A37C25" w:rsidRDefault="00A3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«Мой маленький бог»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Ткачевой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5" w:rsidRPr="00A37C25" w:rsidRDefault="00A3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25">
              <w:rPr>
                <w:rFonts w:ascii="Times New Roman" w:hAnsi="Times New Roman"/>
                <w:sz w:val="24"/>
                <w:szCs w:val="24"/>
              </w:rPr>
              <w:t xml:space="preserve">Героиня спектакля — девочка, которую за непохожесть на других называют </w:t>
            </w:r>
            <w:proofErr w:type="spellStart"/>
            <w:r w:rsidRPr="00A37C25">
              <w:rPr>
                <w:rFonts w:ascii="Times New Roman" w:hAnsi="Times New Roman"/>
                <w:sz w:val="24"/>
                <w:szCs w:val="24"/>
              </w:rPr>
              <w:t>Крейзи</w:t>
            </w:r>
            <w:proofErr w:type="spellEnd"/>
            <w:r w:rsidRPr="00A37C25">
              <w:rPr>
                <w:rFonts w:ascii="Times New Roman" w:hAnsi="Times New Roman"/>
                <w:sz w:val="24"/>
                <w:szCs w:val="24"/>
              </w:rPr>
              <w:t>.   Её не понимают сверстники, учителя и родители. И вот однажды она встречает уличного музыканта Вульфа — такого же одинокого и неприкаянного 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5" w:rsidRPr="00A37C25" w:rsidRDefault="00A3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C25">
              <w:rPr>
                <w:rFonts w:ascii="Times New Roman" w:hAnsi="Times New Roman"/>
                <w:sz w:val="24"/>
                <w:szCs w:val="24"/>
              </w:rPr>
              <w:t>В.В. Корякина +7 962 739-55-84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5" w:rsidRPr="00A37C25" w:rsidRDefault="00A3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10A" w:rsidTr="007D21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 в 18:30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ГАРДТ им. А.С. Пушкина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 w:rsidP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моноспектакля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Кубулунууттан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кырдьыкка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эбэтэр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төттөрү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П. Павлова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1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интерпретации </w:t>
            </w:r>
            <w:proofErr w:type="spellStart"/>
            <w:r w:rsidRPr="007D210A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7D210A">
              <w:rPr>
                <w:rFonts w:ascii="Times New Roman" w:hAnsi="Times New Roman"/>
                <w:sz w:val="24"/>
                <w:szCs w:val="24"/>
              </w:rPr>
              <w:t xml:space="preserve"> постановка Моэма Сомерсета стала трогательной, </w:t>
            </w:r>
            <w:r w:rsidRPr="007D210A">
              <w:rPr>
                <w:rFonts w:ascii="Times New Roman" w:hAnsi="Times New Roman"/>
                <w:sz w:val="24"/>
                <w:szCs w:val="24"/>
              </w:rPr>
              <w:lastRenderedPageBreak/>
              <w:t>бесконечно чувственной и ироничной историей разгадки внутреннего мира женщины, обнажения её души, ведь в каждом своем произведении Моэм предстаёт как великолепный психолог, знаток человеческой природы. Его юмор порой переходил в сарказм, становился почти что злым, но никогда не грубым.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П.Д. Павлова 8999-245-01-83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10A" w:rsidTr="007D210A">
        <w:trPr>
          <w:trHeight w:val="50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 w:rsidP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 w:rsidP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марта в 17:00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 w:rsidP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 w:rsidP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«Незабвенная тропа» И. Черкашина,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hideMark/>
          </w:tcPr>
          <w:p w:rsidR="007D210A" w:rsidRPr="00983FD6" w:rsidRDefault="007D210A" w:rsidP="007D2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>Поднятая в спектакле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FD6">
              <w:rPr>
                <w:rFonts w:ascii="Times New Roman" w:hAnsi="Times New Roman"/>
                <w:sz w:val="24"/>
                <w:szCs w:val="24"/>
              </w:rPr>
              <w:t>тема – самая болевая точка в истории современной России.  Сколько молодых людей участвовали в Афганской войне и в других локальных войнах тщательно замалчивалось. Сколько матерей, сестер и подруг не дождались своих ребят! Кто виноват, что общество забыло о своих героях!</w:t>
            </w:r>
          </w:p>
        </w:tc>
        <w:tc>
          <w:tcPr>
            <w:tcW w:w="1418" w:type="dxa"/>
            <w:hideMark/>
          </w:tcPr>
          <w:p w:rsidR="007D210A" w:rsidRDefault="007D210A" w:rsidP="007D21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 w:rsidRPr="00983FD6">
              <w:rPr>
                <w:rFonts w:ascii="Times New Roman" w:hAnsi="Times New Roman"/>
                <w:sz w:val="24"/>
                <w:szCs w:val="24"/>
              </w:rPr>
              <w:t xml:space="preserve"> +7 914 237-04-83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A" w:rsidRDefault="007D210A" w:rsidP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10A" w:rsidTr="007D21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 в 15:00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Поучительная сказка для детей «Доктор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Неболейкин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37C25">
              <w:rPr>
                <w:rFonts w:ascii="Times New Roman" w:hAnsi="Times New Roman"/>
                <w:sz w:val="24"/>
                <w:szCs w:val="24"/>
              </w:rPr>
              <w:t xml:space="preserve">посвященный Году здоровья в РС(Я),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 w:rsidP="00A3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10A">
              <w:rPr>
                <w:rFonts w:ascii="Times New Roman" w:hAnsi="Times New Roman"/>
                <w:sz w:val="24"/>
                <w:szCs w:val="24"/>
              </w:rPr>
              <w:t xml:space="preserve">Спектакль расскажет зрителям </w:t>
            </w:r>
            <w:proofErr w:type="gramStart"/>
            <w:r w:rsidRPr="007D210A">
              <w:rPr>
                <w:rFonts w:ascii="Times New Roman" w:hAnsi="Times New Roman"/>
                <w:sz w:val="24"/>
                <w:szCs w:val="24"/>
              </w:rPr>
              <w:t>о добром</w:t>
            </w:r>
            <w:proofErr w:type="gramEnd"/>
            <w:r w:rsidRPr="007D210A">
              <w:rPr>
                <w:rFonts w:ascii="Times New Roman" w:hAnsi="Times New Roman"/>
                <w:sz w:val="24"/>
                <w:szCs w:val="24"/>
              </w:rPr>
              <w:t xml:space="preserve"> и заботливом докторе, который </w:t>
            </w:r>
            <w:r w:rsidR="00A37C25">
              <w:rPr>
                <w:rFonts w:ascii="Times New Roman" w:hAnsi="Times New Roman"/>
                <w:sz w:val="24"/>
                <w:szCs w:val="24"/>
              </w:rPr>
              <w:t xml:space="preserve">научит детишек правилам личной гигиены.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10A">
              <w:rPr>
                <w:rFonts w:ascii="Times New Roman" w:hAnsi="Times New Roman"/>
                <w:sz w:val="24"/>
                <w:szCs w:val="24"/>
              </w:rPr>
              <w:t>В.В. Корякина +7 962 739-55-84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A" w:rsidRDefault="007D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B2" w:rsidTr="007D21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 в 18:30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 академический театр им.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Pr="008A600C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«Костюмер»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Харвуда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7C25">
              <w:rPr>
                <w:rFonts w:ascii="Times New Roman" w:hAnsi="Times New Roman"/>
                <w:sz w:val="24"/>
                <w:szCs w:val="24"/>
              </w:rPr>
              <w:t xml:space="preserve">посвященный Международному дню театра для детей и молодежи,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297">
              <w:rPr>
                <w:rFonts w:ascii="Times New Roman" w:hAnsi="Times New Roman"/>
                <w:sz w:val="24"/>
                <w:szCs w:val="24"/>
              </w:rPr>
              <w:t xml:space="preserve">Спектакль рассказывает о судьбах и непростых взаимоотношениях двух людей – старого актера, корифея труппы и его костюмера. Одному выпали на долю муки творчества и сладость славы, удел другого – </w:t>
            </w:r>
            <w:r w:rsidRPr="00453297">
              <w:rPr>
                <w:rFonts w:ascii="Times New Roman" w:hAnsi="Times New Roman"/>
                <w:sz w:val="24"/>
                <w:szCs w:val="24"/>
              </w:rPr>
              <w:lastRenderedPageBreak/>
              <w:t>неизвестность и полная драматизма жизнь рядом с талантом.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Pr="008A600C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8A600C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 w:rsidRPr="008A600C">
              <w:rPr>
                <w:rFonts w:ascii="Times New Roman" w:hAnsi="Times New Roman"/>
                <w:sz w:val="24"/>
                <w:szCs w:val="24"/>
              </w:rPr>
              <w:t xml:space="preserve"> +7 914 237-04-83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B2" w:rsidTr="007D21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 в 15:00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«Таро добрый странник»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Иннокентева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37C25">
              <w:t xml:space="preserve"> </w:t>
            </w:r>
            <w:r w:rsidR="00A37C25" w:rsidRPr="00A37C25">
              <w:rPr>
                <w:rFonts w:ascii="Times New Roman" w:hAnsi="Times New Roman"/>
                <w:sz w:val="24"/>
                <w:szCs w:val="24"/>
              </w:rPr>
              <w:t xml:space="preserve">посвященный Международному дню театра для детей и </w:t>
            </w:r>
            <w:proofErr w:type="gramStart"/>
            <w:r w:rsidR="00A37C25" w:rsidRPr="00A37C25"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="00A37C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Pr="007D210A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спектакле зрители познакомятся с добрым мальчиком Таро, который всегда помогал тем, кому трудно. </w:t>
            </w:r>
            <w:r w:rsidRPr="008A600C">
              <w:rPr>
                <w:rFonts w:ascii="Times New Roman" w:hAnsi="Times New Roman"/>
                <w:sz w:val="24"/>
                <w:szCs w:val="24"/>
              </w:rPr>
              <w:t>В этой сказке есть намек – добрым молодцам урок. Правда жизни в том, что добро всегда возвращается сторицей.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Pr="007D210A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00C">
              <w:rPr>
                <w:rFonts w:ascii="Times New Roman" w:hAnsi="Times New Roman"/>
                <w:sz w:val="24"/>
                <w:szCs w:val="24"/>
              </w:rPr>
              <w:t>В.В. Корякина +7 962 739-55-84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B2" w:rsidTr="007D21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марта в 15:00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00C">
              <w:rPr>
                <w:rFonts w:ascii="Times New Roman" w:hAnsi="Times New Roman"/>
                <w:sz w:val="24"/>
                <w:szCs w:val="24"/>
              </w:rPr>
              <w:t>Спектакль «Таро добрый странник»</w:t>
            </w:r>
            <w:r>
              <w:t xml:space="preserve"> </w:t>
            </w:r>
            <w:r w:rsidRPr="008A600C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8A600C">
              <w:rPr>
                <w:rFonts w:ascii="Times New Roman" w:hAnsi="Times New Roman"/>
                <w:sz w:val="24"/>
                <w:szCs w:val="24"/>
              </w:rPr>
              <w:t>Иннокентева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посвящён</w:t>
            </w:r>
            <w:r w:rsidR="00A37C25">
              <w:rPr>
                <w:rFonts w:ascii="Times New Roman" w:hAnsi="Times New Roman"/>
                <w:sz w:val="24"/>
                <w:szCs w:val="24"/>
              </w:rPr>
              <w:t>ный к Международному дню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и молодежи</w:t>
            </w:r>
            <w:r w:rsidRPr="008A60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600C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8A600C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8A600C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спектакля посвящен Международному дню театров для детей и молодежи, также детишек ждет интересная шоу программа с развлекательными играми и веселыми танцами.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Pr="008A600C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00C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8A600C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 w:rsidRPr="008A600C">
              <w:rPr>
                <w:rFonts w:ascii="Times New Roman" w:hAnsi="Times New Roman"/>
                <w:sz w:val="24"/>
                <w:szCs w:val="24"/>
              </w:rPr>
              <w:t xml:space="preserve"> +7 914 237-04-83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B2" w:rsidTr="007D21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март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5031">
              <w:rPr>
                <w:rFonts w:ascii="Times New Roman" w:hAnsi="Times New Roman"/>
                <w:sz w:val="24"/>
                <w:szCs w:val="24"/>
              </w:rPr>
              <w:t xml:space="preserve">нлайн показ спектаклей </w:t>
            </w:r>
            <w:proofErr w:type="spellStart"/>
            <w:r w:rsidRPr="0008503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08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Pr="00453297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31">
              <w:rPr>
                <w:rFonts w:ascii="Times New Roman" w:hAnsi="Times New Roman"/>
                <w:sz w:val="24"/>
                <w:szCs w:val="24"/>
              </w:rPr>
              <w:t xml:space="preserve">Платный онлайн показ спектаклей </w:t>
            </w:r>
            <w:proofErr w:type="spellStart"/>
            <w:r w:rsidRPr="0008503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085031"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города и пригорода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Pr="008A600C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31">
              <w:rPr>
                <w:rFonts w:ascii="Times New Roman" w:hAnsi="Times New Roman"/>
                <w:sz w:val="24"/>
                <w:szCs w:val="24"/>
              </w:rPr>
              <w:t>В.В. Корякина +7 962 739-55-84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B2" w:rsidTr="007D21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март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Pr="00085031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31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08503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085031"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Pr="00453297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31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08503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085031"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Pr="008A600C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31">
              <w:rPr>
                <w:rFonts w:ascii="Times New Roman" w:hAnsi="Times New Roman"/>
                <w:sz w:val="24"/>
                <w:szCs w:val="24"/>
              </w:rPr>
              <w:t>В.В. Корякина +7 962 739-55-84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B2" w:rsidRDefault="000F28B2" w:rsidP="000F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24C" w:rsidRDefault="0042624C" w:rsidP="007D210A">
      <w:pPr>
        <w:ind w:left="-567"/>
      </w:pPr>
    </w:p>
    <w:p w:rsidR="00453297" w:rsidRDefault="00453297" w:rsidP="007D210A">
      <w:pPr>
        <w:ind w:left="-567"/>
      </w:pPr>
    </w:p>
    <w:p w:rsidR="00453297" w:rsidRDefault="00453297" w:rsidP="007D210A">
      <w:pPr>
        <w:ind w:left="-567"/>
      </w:pPr>
    </w:p>
    <w:p w:rsidR="00453297" w:rsidRPr="00453297" w:rsidRDefault="00453297" w:rsidP="007D210A">
      <w:pPr>
        <w:ind w:left="-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3297" w:rsidRPr="00453297" w:rsidSect="007D21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Sakha Unicode">
    <w:altName w:val="Corbel"/>
    <w:charset w:val="CC"/>
    <w:family w:val="auto"/>
    <w:pitch w:val="variable"/>
    <w:sig w:usb0="00000001" w:usb1="0000404A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92"/>
    <w:rsid w:val="00085031"/>
    <w:rsid w:val="000F28B2"/>
    <w:rsid w:val="003D7A92"/>
    <w:rsid w:val="0042624C"/>
    <w:rsid w:val="00453297"/>
    <w:rsid w:val="007D210A"/>
    <w:rsid w:val="008A600C"/>
    <w:rsid w:val="00A05904"/>
    <w:rsid w:val="00A37C25"/>
    <w:rsid w:val="00B21235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23EA"/>
  <w15:chartTrackingRefBased/>
  <w15:docId w15:val="{ACC3B9BC-D52D-460E-ABF4-7190CFED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7D210A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7D2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2021-03-01T06:12:00Z</dcterms:created>
  <dcterms:modified xsi:type="dcterms:W3CDTF">2021-03-01T06:18:00Z</dcterms:modified>
</cp:coreProperties>
</file>